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rPr>
          <w:rFonts w:ascii="Times New Roman" w:hAnsi="Times New Roman"/>
          <w:sz w:val="36"/>
          <w:szCs w:val="36"/>
        </w:rPr>
      </w:pPr>
    </w:p>
    <w:p w:rsidR="008E2D7D" w:rsidRDefault="008E2D7D" w:rsidP="008E2D7D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val="en-US"/>
        </w:rPr>
        <w:t>SMP</w:t>
      </w:r>
      <w:r w:rsidRPr="008E2D7D">
        <w:rPr>
          <w:rFonts w:ascii="Times New Roman" w:hAnsi="Times New Roman"/>
          <w:b/>
          <w:sz w:val="36"/>
          <w:szCs w:val="36"/>
        </w:rPr>
        <w:t>-</w:t>
      </w:r>
      <w:r>
        <w:rPr>
          <w:rFonts w:ascii="Times New Roman" w:hAnsi="Times New Roman"/>
          <w:b/>
          <w:sz w:val="36"/>
          <w:szCs w:val="36"/>
        </w:rPr>
        <w:t>ПЛАН</w:t>
      </w:r>
    </w:p>
    <w:p w:rsidR="008E2D7D" w:rsidRDefault="008E2D7D" w:rsidP="008E2D7D">
      <w:pPr>
        <w:jc w:val="center"/>
        <w:rPr>
          <w:rFonts w:ascii="Times New Roman" w:hAnsi="Times New Roman"/>
          <w:b/>
          <w:sz w:val="36"/>
          <w:szCs w:val="36"/>
        </w:rPr>
      </w:pPr>
    </w:p>
    <w:p w:rsidR="008E2D7D" w:rsidRDefault="008E2D7D" w:rsidP="008E2D7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 компетенции:</w:t>
      </w:r>
    </w:p>
    <w:p w:rsidR="008E2D7D" w:rsidRDefault="008E2D7D" w:rsidP="008E2D7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НЕРАЗРУШАЮЩИЙ КОНТРОЛЬ</w:t>
      </w:r>
    </w:p>
    <w:p w:rsidR="008E2D7D" w:rsidRDefault="008E2D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Style w:val="a3"/>
        <w:tblW w:w="9882" w:type="dxa"/>
        <w:jc w:val="center"/>
        <w:tblLook w:val="04A0" w:firstRow="1" w:lastRow="0" w:firstColumn="1" w:lastColumn="0" w:noHBand="0" w:noVBand="1"/>
      </w:tblPr>
      <w:tblGrid>
        <w:gridCol w:w="1129"/>
        <w:gridCol w:w="2824"/>
        <w:gridCol w:w="5929"/>
      </w:tblGrid>
      <w:tr w:rsidR="00D072E6" w:rsidRPr="00CE105E" w:rsidTr="00CE105E">
        <w:trPr>
          <w:jc w:val="center"/>
        </w:trPr>
        <w:tc>
          <w:tcPr>
            <w:tcW w:w="1129" w:type="dxa"/>
          </w:tcPr>
          <w:p w:rsidR="00D072E6" w:rsidRPr="00CE105E" w:rsidRDefault="00562A59" w:rsidP="00BE69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С-2</w:t>
            </w:r>
          </w:p>
        </w:tc>
        <w:tc>
          <w:tcPr>
            <w:tcW w:w="8753" w:type="dxa"/>
            <w:gridSpan w:val="2"/>
          </w:tcPr>
          <w:p w:rsidR="00D072E6" w:rsidRPr="00CE105E" w:rsidRDefault="00562A59" w:rsidP="00BE69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Понедельник, 16 ноября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  <w:vMerge w:val="restart"/>
          </w:tcPr>
          <w:p w:rsidR="00005125" w:rsidRPr="00CE105E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Pr="00CE105E" w:rsidRDefault="00005125" w:rsidP="007C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  <w:tc>
          <w:tcPr>
            <w:tcW w:w="5929" w:type="dxa"/>
          </w:tcPr>
          <w:p w:rsidR="00005125" w:rsidRPr="00CE105E" w:rsidRDefault="00005125" w:rsidP="00005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Завтрак 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  <w:vMerge/>
          </w:tcPr>
          <w:p w:rsidR="00005125" w:rsidRPr="00CE105E" w:rsidRDefault="00005125" w:rsidP="00562A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Default="00005125" w:rsidP="00562A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9.00 – 10.00</w:t>
            </w:r>
          </w:p>
        </w:tc>
        <w:tc>
          <w:tcPr>
            <w:tcW w:w="5929" w:type="dxa"/>
          </w:tcPr>
          <w:p w:rsidR="00005125" w:rsidRDefault="00005125" w:rsidP="00562A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раздаточной продукции конкурсантам, экспертам-компатриотам, главным экспертам, независимым экспертам, техническим администраторам площадок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  <w:vMerge/>
          </w:tcPr>
          <w:p w:rsidR="00005125" w:rsidRPr="00CE105E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Pr="00005125" w:rsidRDefault="00005125" w:rsidP="007C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 – 11.30</w:t>
            </w:r>
          </w:p>
        </w:tc>
        <w:tc>
          <w:tcPr>
            <w:tcW w:w="5929" w:type="dxa"/>
          </w:tcPr>
          <w:p w:rsidR="00005125" w:rsidRPr="00562A59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Организационная встреча с конкурсантами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дистанционном формате)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  <w:vMerge/>
          </w:tcPr>
          <w:p w:rsidR="00005125" w:rsidRPr="00CE105E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Pr="00562A59" w:rsidRDefault="00005125" w:rsidP="000051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</w:t>
            </w:r>
          </w:p>
        </w:tc>
        <w:tc>
          <w:tcPr>
            <w:tcW w:w="5929" w:type="dxa"/>
          </w:tcPr>
          <w:p w:rsidR="00005125" w:rsidRPr="00562A59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  <w:vMerge/>
          </w:tcPr>
          <w:p w:rsidR="00005125" w:rsidRPr="00CE105E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Default="00005125" w:rsidP="00AE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5929" w:type="dxa"/>
          </w:tcPr>
          <w:p w:rsidR="00005125" w:rsidRDefault="00005125" w:rsidP="00AE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экспертов на конкурсной площадке. Инструктаж экспертов по ТБ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  <w:vMerge/>
          </w:tcPr>
          <w:p w:rsidR="00005125" w:rsidRPr="00CE105E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Default="00005125" w:rsidP="00AE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 – 16.00</w:t>
            </w:r>
          </w:p>
        </w:tc>
        <w:tc>
          <w:tcPr>
            <w:tcW w:w="5929" w:type="dxa"/>
          </w:tcPr>
          <w:p w:rsidR="00005125" w:rsidRPr="00562A59" w:rsidRDefault="00005125" w:rsidP="00AE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Обучающее мероприятие «Чемпионат экспертов»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дистанционном формате)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  <w:vMerge/>
          </w:tcPr>
          <w:p w:rsidR="00005125" w:rsidRPr="00CE105E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Default="00005125" w:rsidP="007C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 – 18.00</w:t>
            </w:r>
          </w:p>
        </w:tc>
        <w:tc>
          <w:tcPr>
            <w:tcW w:w="5929" w:type="dxa"/>
          </w:tcPr>
          <w:p w:rsidR="00005125" w:rsidRDefault="00005125" w:rsidP="00005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A59">
              <w:rPr>
                <w:rFonts w:ascii="Times New Roman" w:hAnsi="Times New Roman" w:cs="Times New Roman"/>
                <w:sz w:val="28"/>
                <w:szCs w:val="28"/>
              </w:rPr>
              <w:t xml:space="preserve">Общий сбор экспертов. Обучение экспертов на площадке. Проверка экспертов на умение производить оценку. </w:t>
            </w:r>
          </w:p>
          <w:p w:rsidR="00005125" w:rsidRPr="00562A59" w:rsidRDefault="00005125" w:rsidP="00005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A59">
              <w:rPr>
                <w:rFonts w:ascii="Times New Roman" w:hAnsi="Times New Roman" w:cs="Times New Roman"/>
                <w:sz w:val="28"/>
                <w:szCs w:val="28"/>
              </w:rPr>
              <w:t>Формирование жюри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62A59">
              <w:rPr>
                <w:rFonts w:ascii="Times New Roman" w:hAnsi="Times New Roman" w:cs="Times New Roman"/>
                <w:sz w:val="28"/>
                <w:szCs w:val="28"/>
              </w:rPr>
              <w:t>Проверка  экспертов знания Кодекса Этики,  Регламентом Чемпионата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62A59">
              <w:rPr>
                <w:rFonts w:ascii="Times New Roman" w:hAnsi="Times New Roman" w:cs="Times New Roman"/>
                <w:sz w:val="28"/>
                <w:szCs w:val="28"/>
              </w:rPr>
              <w:t>Распределение ролей между экспертами.</w:t>
            </w:r>
          </w:p>
        </w:tc>
      </w:tr>
      <w:tr w:rsidR="00005125" w:rsidRPr="00CE105E" w:rsidTr="00CE105E">
        <w:trPr>
          <w:jc w:val="center"/>
        </w:trPr>
        <w:tc>
          <w:tcPr>
            <w:tcW w:w="1129" w:type="dxa"/>
          </w:tcPr>
          <w:p w:rsidR="00005125" w:rsidRPr="00CE105E" w:rsidRDefault="0000512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005125" w:rsidRDefault="00005125" w:rsidP="007C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18.00 – 19.00</w:t>
            </w:r>
          </w:p>
        </w:tc>
        <w:tc>
          <w:tcPr>
            <w:tcW w:w="5929" w:type="dxa"/>
          </w:tcPr>
          <w:p w:rsidR="00005125" w:rsidRPr="00562A59" w:rsidRDefault="00005125" w:rsidP="000051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562A59" w:rsidRPr="00562A59" w:rsidTr="00B1200B">
        <w:trPr>
          <w:jc w:val="center"/>
        </w:trPr>
        <w:tc>
          <w:tcPr>
            <w:tcW w:w="1129" w:type="dxa"/>
          </w:tcPr>
          <w:p w:rsidR="00562A59" w:rsidRPr="00562A59" w:rsidRDefault="00562A59" w:rsidP="00BE69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2A59">
              <w:rPr>
                <w:rFonts w:ascii="Times New Roman" w:hAnsi="Times New Roman" w:cs="Times New Roman"/>
                <w:b/>
                <w:sz w:val="28"/>
                <w:szCs w:val="28"/>
              </w:rPr>
              <w:t>С-1</w:t>
            </w:r>
          </w:p>
        </w:tc>
        <w:tc>
          <w:tcPr>
            <w:tcW w:w="8753" w:type="dxa"/>
            <w:gridSpan w:val="2"/>
          </w:tcPr>
          <w:p w:rsidR="00562A59" w:rsidRPr="00562A59" w:rsidRDefault="00562A59" w:rsidP="00562A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2A59">
              <w:rPr>
                <w:rFonts w:ascii="Times New Roman" w:hAnsi="Times New Roman" w:cs="Times New Roman"/>
                <w:b/>
                <w:sz w:val="28"/>
                <w:szCs w:val="28"/>
              </w:rPr>
              <w:t>Вторник, 17 ноября</w:t>
            </w:r>
          </w:p>
        </w:tc>
      </w:tr>
      <w:tr w:rsidR="00E67FF1" w:rsidRPr="00CE105E" w:rsidTr="00CE105E">
        <w:trPr>
          <w:jc w:val="center"/>
        </w:trPr>
        <w:tc>
          <w:tcPr>
            <w:tcW w:w="1129" w:type="dxa"/>
          </w:tcPr>
          <w:p w:rsidR="00E67FF1" w:rsidRPr="00CE105E" w:rsidRDefault="00E67FF1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E67FF1" w:rsidRDefault="00E67FF1" w:rsidP="00E85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– 09.00</w:t>
            </w:r>
          </w:p>
        </w:tc>
        <w:tc>
          <w:tcPr>
            <w:tcW w:w="5929" w:type="dxa"/>
          </w:tcPr>
          <w:p w:rsidR="00E67FF1" w:rsidRPr="00CE105E" w:rsidRDefault="00E67FF1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D64045" w:rsidRPr="00CE105E" w:rsidTr="00CE105E">
        <w:trPr>
          <w:jc w:val="center"/>
        </w:trPr>
        <w:tc>
          <w:tcPr>
            <w:tcW w:w="1129" w:type="dxa"/>
            <w:vMerge w:val="restart"/>
          </w:tcPr>
          <w:p w:rsidR="00D64045" w:rsidRPr="00CE105E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D64045" w:rsidRPr="00CE105E" w:rsidRDefault="00E85F0C" w:rsidP="00E85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D64045" w:rsidRPr="00CE105E">
              <w:rPr>
                <w:rFonts w:ascii="Times New Roman" w:hAnsi="Times New Roman" w:cs="Times New Roman"/>
                <w:sz w:val="28"/>
                <w:szCs w:val="28"/>
              </w:rPr>
              <w:t>.00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64045" w:rsidRPr="00CE105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29" w:type="dxa"/>
          </w:tcPr>
          <w:p w:rsidR="00D64045" w:rsidRPr="00CE105E" w:rsidRDefault="00D64045" w:rsidP="00C7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Регистрация экспертов на конкурсной площадке. Инструктаж экспертов по ТБ и ОТ.</w:t>
            </w:r>
          </w:p>
        </w:tc>
      </w:tr>
      <w:tr w:rsidR="00D64045" w:rsidRPr="00CE105E" w:rsidTr="00CE105E">
        <w:trPr>
          <w:trHeight w:val="926"/>
          <w:jc w:val="center"/>
        </w:trPr>
        <w:tc>
          <w:tcPr>
            <w:tcW w:w="1129" w:type="dxa"/>
            <w:vMerge/>
          </w:tcPr>
          <w:p w:rsidR="00D64045" w:rsidRPr="00CE105E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D64045" w:rsidRPr="00CE105E" w:rsidRDefault="00D64045" w:rsidP="00E85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5F0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 – 12.00</w:t>
            </w:r>
          </w:p>
        </w:tc>
        <w:tc>
          <w:tcPr>
            <w:tcW w:w="5929" w:type="dxa"/>
          </w:tcPr>
          <w:p w:rsidR="00D64045" w:rsidRPr="00CE105E" w:rsidRDefault="00D64045" w:rsidP="00C7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Подписание экспертами методических пакетов и регламентирующих документов по компетенции</w:t>
            </w:r>
          </w:p>
        </w:tc>
      </w:tr>
      <w:tr w:rsidR="007C04BF" w:rsidRPr="00CE105E" w:rsidTr="00CE105E">
        <w:trPr>
          <w:jc w:val="center"/>
        </w:trPr>
        <w:tc>
          <w:tcPr>
            <w:tcW w:w="1129" w:type="dxa"/>
            <w:vMerge/>
          </w:tcPr>
          <w:p w:rsidR="007C04BF" w:rsidRPr="00CE105E" w:rsidRDefault="007C04BF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7C04BF" w:rsidRPr="00CE105E" w:rsidRDefault="007C04BF" w:rsidP="00D64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4045" w:rsidRPr="00CE10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 – 1</w:t>
            </w:r>
            <w:r w:rsidR="00D64045" w:rsidRPr="00CE10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.00 </w:t>
            </w:r>
          </w:p>
        </w:tc>
        <w:tc>
          <w:tcPr>
            <w:tcW w:w="5929" w:type="dxa"/>
          </w:tcPr>
          <w:p w:rsidR="007C04BF" w:rsidRPr="00CE105E" w:rsidRDefault="007C04BF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</w:tr>
      <w:tr w:rsidR="00D64045" w:rsidRPr="00CE105E" w:rsidTr="00CE105E">
        <w:trPr>
          <w:jc w:val="center"/>
        </w:trPr>
        <w:tc>
          <w:tcPr>
            <w:tcW w:w="1129" w:type="dxa"/>
            <w:vMerge/>
          </w:tcPr>
          <w:p w:rsidR="00D64045" w:rsidRPr="00CE105E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D64045" w:rsidRPr="00CE105E" w:rsidRDefault="00D64045" w:rsidP="00D64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13.00 – 16.00</w:t>
            </w:r>
          </w:p>
        </w:tc>
        <w:tc>
          <w:tcPr>
            <w:tcW w:w="5929" w:type="dxa"/>
          </w:tcPr>
          <w:p w:rsidR="00D64045" w:rsidRPr="00CE105E" w:rsidRDefault="00D64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 на конкурсной площадке. Инструктаж участников по ТБ и ОТ. Жеребьевка. Ознакомление участников  с конкурсной площадкой.</w:t>
            </w:r>
          </w:p>
        </w:tc>
      </w:tr>
      <w:tr w:rsidR="007C04BF" w:rsidRPr="00CE105E" w:rsidTr="00CE105E">
        <w:trPr>
          <w:jc w:val="center"/>
        </w:trPr>
        <w:tc>
          <w:tcPr>
            <w:tcW w:w="1129" w:type="dxa"/>
            <w:vMerge/>
          </w:tcPr>
          <w:p w:rsidR="007C04BF" w:rsidRPr="00CE105E" w:rsidRDefault="007C04BF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7C04BF" w:rsidRPr="00CE105E" w:rsidRDefault="007C04BF" w:rsidP="00D64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4045" w:rsidRPr="00CE10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 – 1</w:t>
            </w:r>
            <w:r w:rsidR="00D64045" w:rsidRPr="00CE10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29" w:type="dxa"/>
          </w:tcPr>
          <w:p w:rsidR="00D64045" w:rsidRPr="00CE105E" w:rsidRDefault="00D64045" w:rsidP="00D64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Собрание экспертов</w:t>
            </w:r>
            <w:r w:rsidR="008E2D7D"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Принятие экспертами конкурсных площадок. Блокировка схемы оценок в CIS</w:t>
            </w:r>
          </w:p>
        </w:tc>
      </w:tr>
      <w:tr w:rsidR="007C04BF" w:rsidRPr="00CE105E" w:rsidTr="00CE105E">
        <w:trPr>
          <w:jc w:val="center"/>
        </w:trPr>
        <w:tc>
          <w:tcPr>
            <w:tcW w:w="1129" w:type="dxa"/>
            <w:vMerge/>
          </w:tcPr>
          <w:p w:rsidR="007C04BF" w:rsidRPr="00CE105E" w:rsidRDefault="007C04BF" w:rsidP="007C04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7C04BF" w:rsidRPr="00CE105E" w:rsidRDefault="00D072E6" w:rsidP="007C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18.00 – 19.00</w:t>
            </w:r>
            <w:r w:rsidR="007C04BF"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29" w:type="dxa"/>
          </w:tcPr>
          <w:p w:rsidR="007C04BF" w:rsidRPr="00CE105E" w:rsidRDefault="00D072E6" w:rsidP="007C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  <w:r w:rsidR="007C04BF"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E105E" w:rsidRPr="00CE105E" w:rsidTr="00BC4DF0">
        <w:trPr>
          <w:jc w:val="center"/>
        </w:trPr>
        <w:tc>
          <w:tcPr>
            <w:tcW w:w="1129" w:type="dxa"/>
          </w:tcPr>
          <w:p w:rsidR="00CE105E" w:rsidRPr="00CE105E" w:rsidRDefault="00CE105E" w:rsidP="00BE69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С1</w:t>
            </w:r>
          </w:p>
        </w:tc>
        <w:tc>
          <w:tcPr>
            <w:tcW w:w="8753" w:type="dxa"/>
            <w:gridSpan w:val="2"/>
          </w:tcPr>
          <w:p w:rsidR="00CE105E" w:rsidRPr="00CE105E" w:rsidRDefault="00E85F0C" w:rsidP="00BE69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Среда, 18</w:t>
            </w:r>
            <w:r w:rsidR="00CE105E"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</w:t>
            </w:r>
          </w:p>
        </w:tc>
      </w:tr>
      <w:tr w:rsidR="00E67FF1" w:rsidRPr="00CE105E" w:rsidTr="00CE105E">
        <w:trPr>
          <w:jc w:val="center"/>
        </w:trPr>
        <w:tc>
          <w:tcPr>
            <w:tcW w:w="1129" w:type="dxa"/>
          </w:tcPr>
          <w:p w:rsidR="00E67FF1" w:rsidRPr="00CE105E" w:rsidRDefault="00E67FF1" w:rsidP="00D072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E67FF1" w:rsidRPr="00CE105E" w:rsidRDefault="000349CF" w:rsidP="006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07.00 – </w:t>
            </w:r>
            <w:r w:rsidR="00E67FF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bookmarkStart w:id="0" w:name="_GoBack"/>
            <w:bookmarkEnd w:id="0"/>
            <w:r w:rsidR="00E67FF1">
              <w:rPr>
                <w:rFonts w:ascii="Times New Roman" w:hAnsi="Times New Roman" w:cs="Times New Roman"/>
                <w:sz w:val="28"/>
                <w:szCs w:val="28"/>
              </w:rPr>
              <w:t>8.30</w:t>
            </w:r>
          </w:p>
        </w:tc>
        <w:tc>
          <w:tcPr>
            <w:tcW w:w="5929" w:type="dxa"/>
          </w:tcPr>
          <w:p w:rsidR="00E67FF1" w:rsidRPr="00CE105E" w:rsidRDefault="00E67FF1" w:rsidP="00D072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E67FF1" w:rsidRPr="00CE105E" w:rsidTr="00CE105E">
        <w:trPr>
          <w:jc w:val="center"/>
        </w:trPr>
        <w:tc>
          <w:tcPr>
            <w:tcW w:w="1129" w:type="dxa"/>
          </w:tcPr>
          <w:p w:rsidR="00E67FF1" w:rsidRPr="00CE105E" w:rsidRDefault="00E67FF1" w:rsidP="00D072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E67FF1" w:rsidRDefault="00E67FF1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08.3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0 – 9.00</w:t>
            </w:r>
          </w:p>
        </w:tc>
        <w:tc>
          <w:tcPr>
            <w:tcW w:w="5929" w:type="dxa"/>
          </w:tcPr>
          <w:p w:rsidR="00E67FF1" w:rsidRPr="00E67FF1" w:rsidRDefault="00E67FF1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Церемония открытия Регионального чемпионата «Молодые профессионалы» </w:t>
            </w:r>
            <w:r w:rsidRPr="00E67FF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WorldSkills</w:t>
            </w:r>
            <w:proofErr w:type="spellEnd"/>
            <w:r w:rsidRPr="00E67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</w:t>
            </w:r>
            <w:r w:rsidRPr="00E67FF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 чемпионатного цикла 2020/2021 г.</w:t>
            </w:r>
          </w:p>
        </w:tc>
      </w:tr>
      <w:tr w:rsidR="00672ECA" w:rsidRPr="00CE105E" w:rsidTr="00CE105E">
        <w:trPr>
          <w:jc w:val="center"/>
        </w:trPr>
        <w:tc>
          <w:tcPr>
            <w:tcW w:w="1129" w:type="dxa"/>
            <w:vMerge w:val="restart"/>
          </w:tcPr>
          <w:p w:rsidR="00672ECA" w:rsidRPr="00CE105E" w:rsidRDefault="00672ECA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672ECA" w:rsidRPr="00CE105E" w:rsidRDefault="00E67FF1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</w:t>
            </w:r>
            <w:r w:rsidR="00672ECA"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72ECA" w:rsidRPr="00CE105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29" w:type="dxa"/>
          </w:tcPr>
          <w:p w:rsidR="00D64045" w:rsidRPr="00345AFB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AFB"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 w:rsidR="00345AFB" w:rsidRPr="00345AFB">
              <w:rPr>
                <w:rFonts w:ascii="Times New Roman" w:hAnsi="Times New Roman"/>
                <w:sz w:val="24"/>
                <w:szCs w:val="24"/>
              </w:rPr>
              <w:t>А</w:t>
            </w:r>
            <w:r w:rsidRPr="00345AFB">
              <w:rPr>
                <w:rFonts w:ascii="Times New Roman" w:hAnsi="Times New Roman" w:cs="Times New Roman"/>
                <w:sz w:val="28"/>
                <w:szCs w:val="28"/>
              </w:rPr>
              <w:t xml:space="preserve">: Визуальный и измерительный контроль </w:t>
            </w:r>
          </w:p>
          <w:p w:rsidR="00D64045" w:rsidRPr="00345AFB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AFB"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proofErr w:type="gramStart"/>
            <w:r w:rsidRPr="00345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5AFB" w:rsidRPr="00345AF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45AFB">
              <w:rPr>
                <w:rFonts w:ascii="Times New Roman" w:hAnsi="Times New Roman" w:cs="Times New Roman"/>
                <w:sz w:val="28"/>
                <w:szCs w:val="28"/>
              </w:rPr>
              <w:t xml:space="preserve">:  Капиллярный контроль </w:t>
            </w:r>
          </w:p>
          <w:p w:rsidR="00D64045" w:rsidRPr="00345AFB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AFB"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 w:rsidR="00345AFB" w:rsidRPr="00345AFB">
              <w:rPr>
                <w:rFonts w:ascii="Times New Roman" w:hAnsi="Times New Roman"/>
                <w:sz w:val="24"/>
                <w:szCs w:val="24"/>
              </w:rPr>
              <w:t>С</w:t>
            </w:r>
            <w:r w:rsidRPr="00345AFB">
              <w:rPr>
                <w:rFonts w:ascii="Times New Roman" w:hAnsi="Times New Roman" w:cs="Times New Roman"/>
                <w:sz w:val="28"/>
                <w:szCs w:val="28"/>
              </w:rPr>
              <w:t xml:space="preserve">: Ультразвуковой контроль  </w:t>
            </w:r>
          </w:p>
          <w:p w:rsidR="00672ECA" w:rsidRPr="00CE105E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AFB"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 w:rsidR="00345AFB" w:rsidRPr="00345AFB">
              <w:rPr>
                <w:rFonts w:ascii="Times New Roman" w:hAnsi="Times New Roman"/>
                <w:sz w:val="24"/>
                <w:szCs w:val="24"/>
              </w:rPr>
              <w:t>D</w:t>
            </w:r>
            <w:r w:rsidRPr="00345AFB">
              <w:rPr>
                <w:rFonts w:ascii="Times New Roman" w:hAnsi="Times New Roman" w:cs="Times New Roman"/>
                <w:sz w:val="28"/>
                <w:szCs w:val="28"/>
              </w:rPr>
              <w:t>: Радиографический контроль</w:t>
            </w:r>
          </w:p>
        </w:tc>
      </w:tr>
      <w:tr w:rsidR="00672ECA" w:rsidRPr="00CE105E" w:rsidTr="00CE105E">
        <w:trPr>
          <w:jc w:val="center"/>
        </w:trPr>
        <w:tc>
          <w:tcPr>
            <w:tcW w:w="1129" w:type="dxa"/>
            <w:vMerge/>
          </w:tcPr>
          <w:p w:rsidR="00672ECA" w:rsidRPr="00CE105E" w:rsidRDefault="00672ECA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672ECA" w:rsidRPr="00CE105E" w:rsidRDefault="00672ECA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7F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 – 1</w:t>
            </w:r>
            <w:r w:rsidR="00E67F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29" w:type="dxa"/>
          </w:tcPr>
          <w:p w:rsidR="00672ECA" w:rsidRPr="00CE105E" w:rsidRDefault="00672ECA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672ECA" w:rsidRPr="00CE105E" w:rsidTr="00CE105E">
        <w:trPr>
          <w:jc w:val="center"/>
        </w:trPr>
        <w:tc>
          <w:tcPr>
            <w:tcW w:w="1129" w:type="dxa"/>
            <w:vMerge/>
          </w:tcPr>
          <w:p w:rsidR="00672ECA" w:rsidRPr="00CE105E" w:rsidRDefault="00672ECA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672ECA" w:rsidRPr="00CE105E" w:rsidRDefault="00672ECA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7F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.00 – </w:t>
            </w:r>
            <w:r w:rsidR="00DF1980"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7F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29" w:type="dxa"/>
          </w:tcPr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Визуальный и измерительный контроль </w:t>
            </w:r>
          </w:p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Капиллярный контроль </w:t>
            </w:r>
          </w:p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Ультразвуковой контроль  </w:t>
            </w:r>
          </w:p>
          <w:p w:rsidR="00672ECA" w:rsidRPr="00CE105E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Радиографический контроль</w:t>
            </w:r>
          </w:p>
        </w:tc>
      </w:tr>
      <w:tr w:rsidR="00672ECA" w:rsidRPr="00CE105E" w:rsidTr="00CE105E">
        <w:trPr>
          <w:jc w:val="center"/>
        </w:trPr>
        <w:tc>
          <w:tcPr>
            <w:tcW w:w="1129" w:type="dxa"/>
            <w:vMerge/>
          </w:tcPr>
          <w:p w:rsidR="00672ECA" w:rsidRPr="00CE105E" w:rsidRDefault="00672ECA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672ECA" w:rsidRPr="00CE105E" w:rsidRDefault="00DF1980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7F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72ECA"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.00 – 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3260" w:rsidRPr="00CE10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2ECA" w:rsidRPr="00CE105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29" w:type="dxa"/>
          </w:tcPr>
          <w:p w:rsidR="00672ECA" w:rsidRPr="00CE105E" w:rsidRDefault="00D64045" w:rsidP="006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Оценивание модулей</w:t>
            </w:r>
          </w:p>
        </w:tc>
      </w:tr>
      <w:tr w:rsidR="00672ECA" w:rsidRPr="00CE105E" w:rsidTr="00CE105E">
        <w:trPr>
          <w:jc w:val="center"/>
        </w:trPr>
        <w:tc>
          <w:tcPr>
            <w:tcW w:w="1129" w:type="dxa"/>
            <w:vMerge/>
          </w:tcPr>
          <w:p w:rsidR="00672ECA" w:rsidRPr="00CE105E" w:rsidRDefault="00672ECA" w:rsidP="00672E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672ECA" w:rsidRPr="00CE105E" w:rsidRDefault="00672ECA" w:rsidP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7F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.00 – 19.00</w:t>
            </w:r>
          </w:p>
        </w:tc>
        <w:tc>
          <w:tcPr>
            <w:tcW w:w="5929" w:type="dxa"/>
          </w:tcPr>
          <w:p w:rsidR="00672ECA" w:rsidRPr="00CE105E" w:rsidRDefault="00672ECA" w:rsidP="00672E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Ужин </w:t>
            </w:r>
          </w:p>
        </w:tc>
      </w:tr>
      <w:tr w:rsidR="00672ECA" w:rsidRPr="00CE105E" w:rsidTr="00CE105E">
        <w:trPr>
          <w:jc w:val="center"/>
        </w:trPr>
        <w:tc>
          <w:tcPr>
            <w:tcW w:w="1129" w:type="dxa"/>
            <w:vMerge/>
          </w:tcPr>
          <w:p w:rsidR="00672ECA" w:rsidRPr="00CE105E" w:rsidRDefault="00672ECA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672ECA" w:rsidRPr="00CE105E" w:rsidRDefault="00DF1980" w:rsidP="00D64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3260" w:rsidRPr="00CE10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72ECA" w:rsidRPr="00CE105E">
              <w:rPr>
                <w:rFonts w:ascii="Times New Roman" w:hAnsi="Times New Roman" w:cs="Times New Roman"/>
                <w:sz w:val="28"/>
                <w:szCs w:val="28"/>
              </w:rPr>
              <w:t>.00 –</w:t>
            </w:r>
            <w:r w:rsidR="00C73260"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889" w:rsidRPr="00CE10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4045" w:rsidRPr="00CE10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1889" w:rsidRPr="00CE105E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29" w:type="dxa"/>
          </w:tcPr>
          <w:p w:rsidR="00672ECA" w:rsidRPr="00CE105E" w:rsidRDefault="00D64045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экспертов. Подведение итогов дня.  </w:t>
            </w:r>
          </w:p>
        </w:tc>
      </w:tr>
      <w:tr w:rsidR="00CE105E" w:rsidRPr="00CE105E" w:rsidTr="004E0BEF">
        <w:trPr>
          <w:jc w:val="center"/>
        </w:trPr>
        <w:tc>
          <w:tcPr>
            <w:tcW w:w="1129" w:type="dxa"/>
          </w:tcPr>
          <w:p w:rsidR="00CE105E" w:rsidRPr="00CE105E" w:rsidRDefault="00CE105E" w:rsidP="00BE69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t>С2</w:t>
            </w:r>
          </w:p>
        </w:tc>
        <w:tc>
          <w:tcPr>
            <w:tcW w:w="8753" w:type="dxa"/>
            <w:gridSpan w:val="2"/>
          </w:tcPr>
          <w:p w:rsidR="00CE105E" w:rsidRPr="00CE105E" w:rsidRDefault="00E85F0C" w:rsidP="00E85F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  <w:r w:rsidR="00CE105E"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CE105E"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</w:t>
            </w:r>
          </w:p>
        </w:tc>
      </w:tr>
      <w:tr w:rsidR="008643AE" w:rsidRPr="00CE105E" w:rsidTr="00CE105E">
        <w:trPr>
          <w:jc w:val="center"/>
        </w:trPr>
        <w:tc>
          <w:tcPr>
            <w:tcW w:w="1129" w:type="dxa"/>
            <w:vMerge w:val="restart"/>
          </w:tcPr>
          <w:p w:rsidR="008643AE" w:rsidRPr="00CE105E" w:rsidRDefault="008643AE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8643AE" w:rsidRPr="00CE105E" w:rsidRDefault="00864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  <w:tc>
          <w:tcPr>
            <w:tcW w:w="5929" w:type="dxa"/>
          </w:tcPr>
          <w:p w:rsidR="008643AE" w:rsidRPr="00CE105E" w:rsidRDefault="00E67F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8643AE" w:rsidRPr="00CE105E" w:rsidTr="00CE105E">
        <w:trPr>
          <w:jc w:val="center"/>
        </w:trPr>
        <w:tc>
          <w:tcPr>
            <w:tcW w:w="1129" w:type="dxa"/>
            <w:vMerge/>
          </w:tcPr>
          <w:p w:rsidR="008643AE" w:rsidRPr="00CE105E" w:rsidRDefault="008643AE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8643AE" w:rsidRPr="00CE105E" w:rsidRDefault="00864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9.00 – 13.00</w:t>
            </w:r>
          </w:p>
        </w:tc>
        <w:tc>
          <w:tcPr>
            <w:tcW w:w="5929" w:type="dxa"/>
          </w:tcPr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Визуальный и измерительный контроль </w:t>
            </w:r>
          </w:p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Капиллярный контроль </w:t>
            </w:r>
          </w:p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Ультразвуковой контроль  </w:t>
            </w:r>
          </w:p>
          <w:p w:rsidR="008643AE" w:rsidRPr="00CE105E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Радиографический контроль</w:t>
            </w:r>
          </w:p>
        </w:tc>
      </w:tr>
      <w:tr w:rsidR="007C04BF" w:rsidRPr="00CE105E" w:rsidTr="00CE105E">
        <w:trPr>
          <w:jc w:val="center"/>
        </w:trPr>
        <w:tc>
          <w:tcPr>
            <w:tcW w:w="1129" w:type="dxa"/>
            <w:vMerge/>
          </w:tcPr>
          <w:p w:rsidR="007C04BF" w:rsidRPr="00CE105E" w:rsidRDefault="007C04BF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7C04BF" w:rsidRPr="00CE105E" w:rsidRDefault="007C04BF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13.00 – 14.00</w:t>
            </w:r>
          </w:p>
        </w:tc>
        <w:tc>
          <w:tcPr>
            <w:tcW w:w="5929" w:type="dxa"/>
          </w:tcPr>
          <w:p w:rsidR="007C04BF" w:rsidRPr="00CE105E" w:rsidRDefault="007C04BF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Обед </w:t>
            </w:r>
          </w:p>
        </w:tc>
      </w:tr>
      <w:tr w:rsidR="008643AE" w:rsidRPr="00CE105E" w:rsidTr="00CE105E">
        <w:trPr>
          <w:jc w:val="center"/>
        </w:trPr>
        <w:tc>
          <w:tcPr>
            <w:tcW w:w="1129" w:type="dxa"/>
            <w:vMerge/>
          </w:tcPr>
          <w:p w:rsidR="008643AE" w:rsidRPr="00CE105E" w:rsidRDefault="008643AE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8643AE" w:rsidRPr="00CE105E" w:rsidRDefault="00864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14.00 – 18.00</w:t>
            </w:r>
          </w:p>
        </w:tc>
        <w:tc>
          <w:tcPr>
            <w:tcW w:w="5929" w:type="dxa"/>
          </w:tcPr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Визуальный и измерительный контроль </w:t>
            </w:r>
          </w:p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Капиллярный контроль </w:t>
            </w:r>
          </w:p>
          <w:p w:rsidR="00345AFB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Ультразвуковой контроль  </w:t>
            </w:r>
          </w:p>
          <w:p w:rsidR="008643AE" w:rsidRPr="00CE105E" w:rsidRDefault="00345AFB" w:rsidP="00345A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Радиографический контроль</w:t>
            </w:r>
          </w:p>
        </w:tc>
      </w:tr>
      <w:tr w:rsidR="008643AE" w:rsidRPr="00CE105E" w:rsidTr="00CE105E">
        <w:trPr>
          <w:jc w:val="center"/>
        </w:trPr>
        <w:tc>
          <w:tcPr>
            <w:tcW w:w="1129" w:type="dxa"/>
            <w:vMerge/>
          </w:tcPr>
          <w:p w:rsidR="008643AE" w:rsidRPr="00CE105E" w:rsidRDefault="008643AE" w:rsidP="00BE6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8643AE" w:rsidRPr="00CE105E" w:rsidRDefault="008643AE" w:rsidP="00864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18.00 – 21.00</w:t>
            </w:r>
          </w:p>
        </w:tc>
        <w:tc>
          <w:tcPr>
            <w:tcW w:w="5929" w:type="dxa"/>
          </w:tcPr>
          <w:p w:rsidR="008643AE" w:rsidRPr="00CE105E" w:rsidRDefault="00864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Оценивание модулей</w:t>
            </w:r>
          </w:p>
        </w:tc>
      </w:tr>
      <w:tr w:rsidR="008643AE" w:rsidRPr="00CE105E" w:rsidTr="00CE105E">
        <w:trPr>
          <w:jc w:val="center"/>
        </w:trPr>
        <w:tc>
          <w:tcPr>
            <w:tcW w:w="1129" w:type="dxa"/>
            <w:vMerge/>
          </w:tcPr>
          <w:p w:rsidR="008643AE" w:rsidRPr="00CE105E" w:rsidRDefault="008643AE" w:rsidP="00B1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8643AE" w:rsidRPr="00CE105E" w:rsidRDefault="00864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18.00 – 19.00</w:t>
            </w:r>
          </w:p>
        </w:tc>
        <w:tc>
          <w:tcPr>
            <w:tcW w:w="5929" w:type="dxa"/>
          </w:tcPr>
          <w:p w:rsidR="008643AE" w:rsidRPr="00CE105E" w:rsidRDefault="00864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 xml:space="preserve">Ужин </w:t>
            </w:r>
          </w:p>
        </w:tc>
      </w:tr>
      <w:tr w:rsidR="008643AE" w:rsidRPr="00CE105E" w:rsidTr="00CE105E">
        <w:trPr>
          <w:jc w:val="center"/>
        </w:trPr>
        <w:tc>
          <w:tcPr>
            <w:tcW w:w="1129" w:type="dxa"/>
            <w:vMerge/>
          </w:tcPr>
          <w:p w:rsidR="008643AE" w:rsidRPr="00CE105E" w:rsidRDefault="008643AE" w:rsidP="00B125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8643AE" w:rsidRPr="00CE105E" w:rsidRDefault="008643AE" w:rsidP="00B1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21.00 – 23.00</w:t>
            </w:r>
          </w:p>
        </w:tc>
        <w:tc>
          <w:tcPr>
            <w:tcW w:w="5929" w:type="dxa"/>
          </w:tcPr>
          <w:p w:rsidR="008643AE" w:rsidRPr="00CE105E" w:rsidRDefault="008643AE" w:rsidP="00B125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Собрание экспертов. Внесение оценок и блокировка CIS. Сверка оценочных ведомостей. Подведение итогов конкурса</w:t>
            </w:r>
          </w:p>
        </w:tc>
      </w:tr>
      <w:tr w:rsidR="00116EFD" w:rsidRPr="00CE105E" w:rsidTr="00CE105E">
        <w:trPr>
          <w:jc w:val="center"/>
        </w:trPr>
        <w:tc>
          <w:tcPr>
            <w:tcW w:w="1129" w:type="dxa"/>
          </w:tcPr>
          <w:p w:rsidR="00116EFD" w:rsidRPr="00CE105E" w:rsidRDefault="00116EFD" w:rsidP="002E6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t>С+1</w:t>
            </w:r>
          </w:p>
        </w:tc>
        <w:tc>
          <w:tcPr>
            <w:tcW w:w="2824" w:type="dxa"/>
          </w:tcPr>
          <w:p w:rsidR="00116EFD" w:rsidRPr="00CE105E" w:rsidRDefault="00E85F0C" w:rsidP="008E2D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  <w:r w:rsidR="00116EFD"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t>,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116EFD" w:rsidRPr="00CE10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ноября</w:t>
            </w:r>
          </w:p>
        </w:tc>
        <w:tc>
          <w:tcPr>
            <w:tcW w:w="5929" w:type="dxa"/>
          </w:tcPr>
          <w:p w:rsidR="00116EFD" w:rsidRPr="00CE105E" w:rsidRDefault="00116EFD" w:rsidP="002E6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7FF1" w:rsidRPr="00CE105E" w:rsidTr="00E67FF1">
        <w:trPr>
          <w:trHeight w:val="259"/>
          <w:jc w:val="center"/>
        </w:trPr>
        <w:tc>
          <w:tcPr>
            <w:tcW w:w="1129" w:type="dxa"/>
            <w:vMerge w:val="restart"/>
          </w:tcPr>
          <w:p w:rsidR="00E67FF1" w:rsidRPr="00CE105E" w:rsidRDefault="00E67FF1" w:rsidP="002E6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E67FF1" w:rsidRPr="00CE105E" w:rsidRDefault="00E67FF1" w:rsidP="00AE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8.00 – 9.00</w:t>
            </w:r>
          </w:p>
        </w:tc>
        <w:tc>
          <w:tcPr>
            <w:tcW w:w="5929" w:type="dxa"/>
          </w:tcPr>
          <w:p w:rsidR="00E67FF1" w:rsidRPr="00CE105E" w:rsidRDefault="00E67FF1" w:rsidP="00AE2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E67FF1" w:rsidRPr="00CE105E" w:rsidTr="00CE105E">
        <w:trPr>
          <w:jc w:val="center"/>
        </w:trPr>
        <w:tc>
          <w:tcPr>
            <w:tcW w:w="1129" w:type="dxa"/>
            <w:vMerge/>
          </w:tcPr>
          <w:p w:rsidR="00E67FF1" w:rsidRPr="00CE105E" w:rsidRDefault="00E67FF1" w:rsidP="002E6A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E67FF1" w:rsidRPr="00CE105E" w:rsidRDefault="00E67FF1" w:rsidP="002E6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9.00 – 10.00</w:t>
            </w:r>
          </w:p>
        </w:tc>
        <w:tc>
          <w:tcPr>
            <w:tcW w:w="5929" w:type="dxa"/>
          </w:tcPr>
          <w:p w:rsidR="00E67FF1" w:rsidRPr="00CE105E" w:rsidRDefault="00E67FF1" w:rsidP="002E6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Сбор экспертов на конкурсной площадке, подведение итогов соревнований.</w:t>
            </w:r>
          </w:p>
        </w:tc>
      </w:tr>
      <w:tr w:rsidR="00E67FF1" w:rsidRPr="00CE105E" w:rsidTr="00CE105E">
        <w:trPr>
          <w:jc w:val="center"/>
        </w:trPr>
        <w:tc>
          <w:tcPr>
            <w:tcW w:w="1129" w:type="dxa"/>
            <w:vMerge/>
          </w:tcPr>
          <w:p w:rsidR="00E67FF1" w:rsidRPr="00CE105E" w:rsidRDefault="00E67FF1" w:rsidP="00116E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4" w:type="dxa"/>
          </w:tcPr>
          <w:p w:rsidR="00E67FF1" w:rsidRPr="00CE105E" w:rsidRDefault="00E67FF1" w:rsidP="00116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10.00 – 11.00</w:t>
            </w:r>
          </w:p>
        </w:tc>
        <w:tc>
          <w:tcPr>
            <w:tcW w:w="5929" w:type="dxa"/>
          </w:tcPr>
          <w:p w:rsidR="00E67FF1" w:rsidRPr="00CE105E" w:rsidRDefault="00E67FF1" w:rsidP="00116E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05E">
              <w:rPr>
                <w:rFonts w:ascii="Times New Roman" w:hAnsi="Times New Roman" w:cs="Times New Roman"/>
                <w:sz w:val="28"/>
                <w:szCs w:val="28"/>
              </w:rPr>
              <w:t>Церемония закрытия Регионального чемпионата</w:t>
            </w:r>
          </w:p>
        </w:tc>
      </w:tr>
    </w:tbl>
    <w:p w:rsidR="00BE69B7" w:rsidRPr="0038519F" w:rsidRDefault="00BE69B7" w:rsidP="00BE69B7">
      <w:pPr>
        <w:rPr>
          <w:rFonts w:ascii="Times New Roman" w:hAnsi="Times New Roman" w:cs="Times New Roman"/>
          <w:sz w:val="28"/>
          <w:szCs w:val="28"/>
        </w:rPr>
      </w:pPr>
    </w:p>
    <w:sectPr w:rsidR="00BE69B7" w:rsidRPr="0038519F" w:rsidSect="008E2D7D">
      <w:headerReference w:type="default" r:id="rId8"/>
      <w:footerReference w:type="default" r:id="rId9"/>
      <w:pgSz w:w="11906" w:h="16838"/>
      <w:pgMar w:top="1134" w:right="282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7D" w:rsidRDefault="008E2D7D" w:rsidP="008E2D7D">
      <w:pPr>
        <w:spacing w:after="0" w:line="240" w:lineRule="auto"/>
      </w:pPr>
      <w:r>
        <w:separator/>
      </w:r>
    </w:p>
  </w:endnote>
  <w:endnote w:type="continuationSeparator" w:id="0">
    <w:p w:rsidR="008E2D7D" w:rsidRDefault="008E2D7D" w:rsidP="008E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D" w:rsidRDefault="008E2D7D">
    <w:pPr>
      <w:pStyle w:val="a6"/>
    </w:pP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4878070</wp:posOffset>
          </wp:positionH>
          <wp:positionV relativeFrom="margin">
            <wp:posOffset>7916545</wp:posOffset>
          </wp:positionV>
          <wp:extent cx="1659255" cy="1583055"/>
          <wp:effectExtent l="0" t="0" r="0" b="0"/>
          <wp:wrapSquare wrapText="bothSides"/>
          <wp:docPr id="5" name="Рисунок 5" descr="blanc_organization_dow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5" descr="blanc_organization_dow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115"/>
                  <a:stretch>
                    <a:fillRect/>
                  </a:stretch>
                </pic:blipFill>
                <pic:spPr bwMode="auto">
                  <a:xfrm>
                    <a:off x="0" y="0"/>
                    <a:ext cx="1659255" cy="1583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7D" w:rsidRDefault="008E2D7D" w:rsidP="008E2D7D">
      <w:pPr>
        <w:spacing w:after="0" w:line="240" w:lineRule="auto"/>
      </w:pPr>
      <w:r>
        <w:separator/>
      </w:r>
    </w:p>
  </w:footnote>
  <w:footnote w:type="continuationSeparator" w:id="0">
    <w:p w:rsidR="008E2D7D" w:rsidRDefault="008E2D7D" w:rsidP="008E2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D" w:rsidRDefault="008E2D7D" w:rsidP="008E2D7D">
    <w:pPr>
      <w:jc w:val="right"/>
    </w:pPr>
    <w:r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20ACF65" wp14:editId="23C33F0B">
              <wp:simplePos x="0" y="0"/>
              <wp:positionH relativeFrom="column">
                <wp:posOffset>-100965</wp:posOffset>
              </wp:positionH>
              <wp:positionV relativeFrom="paragraph">
                <wp:posOffset>309880</wp:posOffset>
              </wp:positionV>
              <wp:extent cx="3952875" cy="800100"/>
              <wp:effectExtent l="0" t="0" r="9525" b="0"/>
              <wp:wrapSquare wrapText="bothSides"/>
              <wp:docPr id="217" name="Поле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2875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2D7D" w:rsidRDefault="008E2D7D" w:rsidP="008E2D7D">
                          <w:pPr>
                            <w:tabs>
                              <w:tab w:val="left" w:pos="10380"/>
                            </w:tabs>
                            <w:spacing w:after="0" w:line="240" w:lineRule="auto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Региональный чемпионат </w:t>
                          </w:r>
                        </w:p>
                        <w:p w:rsidR="008E2D7D" w:rsidRDefault="008E2D7D" w:rsidP="008E2D7D">
                          <w:pPr>
                            <w:tabs>
                              <w:tab w:val="left" w:pos="10380"/>
                            </w:tabs>
                            <w:spacing w:after="0" w:line="240" w:lineRule="auto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«Молодые профессионалы» (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  <w:lang w:val="en-US"/>
                            </w:rPr>
                            <w:t>WorldSkills</w:t>
                          </w:r>
                          <w:proofErr w:type="spellEnd"/>
                          <w:r w:rsidRPr="008E2D7D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  <w:lang w:val="en-US"/>
                            </w:rPr>
                            <w:t>Russia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)</w:t>
                          </w:r>
                        </w:p>
                        <w:p w:rsidR="008E2D7D" w:rsidRDefault="008E2D7D" w:rsidP="008E2D7D">
                          <w:pPr>
                            <w:tabs>
                              <w:tab w:val="left" w:pos="10380"/>
                            </w:tabs>
                            <w:spacing w:after="0" w:line="240" w:lineRule="auto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Республика Татарстан</w:t>
                          </w:r>
                        </w:p>
                        <w:p w:rsidR="008E2D7D" w:rsidRDefault="008E2D7D" w:rsidP="008E2D7D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20ACF65" id="_x0000_t202" coordsize="21600,21600" o:spt="202" path="m,l,21600r21600,l21600,xe">
              <v:stroke joinstyle="miter"/>
              <v:path gradientshapeok="t" o:connecttype="rect"/>
            </v:shapetype>
            <v:shape id="Поле 217" o:spid="_x0000_s1026" type="#_x0000_t202" style="position:absolute;left:0;text-align:left;margin-left:-7.95pt;margin-top:24.4pt;width:311.25pt;height:6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" stroked="f">
              <v:textbox>
                <w:txbxContent>
                  <w:p w:rsidR="008E2D7D" w:rsidRDefault="008E2D7D" w:rsidP="008E2D7D">
                    <w:pPr>
                      <w:tabs>
                        <w:tab w:val="left" w:pos="10380"/>
                      </w:tabs>
                      <w:spacing w:after="0" w:line="240" w:lineRule="auto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Региональный чемпионат </w:t>
                    </w:r>
                  </w:p>
                  <w:p w:rsidR="008E2D7D" w:rsidRDefault="008E2D7D" w:rsidP="008E2D7D">
                    <w:pPr>
                      <w:tabs>
                        <w:tab w:val="left" w:pos="10380"/>
                      </w:tabs>
                      <w:spacing w:after="0" w:line="240" w:lineRule="auto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«Молодые профессионалы» (</w:t>
                    </w:r>
                    <w:proofErr w:type="spellStart"/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WorldSkills</w:t>
                    </w:r>
                    <w:proofErr w:type="spellEnd"/>
                    <w:r w:rsidRPr="008E2D7D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/>
                      </w:rPr>
                      <w:t>Russia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)</w:t>
                    </w:r>
                  </w:p>
                  <w:p w:rsidR="008E2D7D" w:rsidRDefault="008E2D7D" w:rsidP="008E2D7D">
                    <w:pPr>
                      <w:tabs>
                        <w:tab w:val="left" w:pos="10380"/>
                      </w:tabs>
                      <w:spacing w:after="0" w:line="240" w:lineRule="auto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Республика Татарстан</w:t>
                    </w:r>
                  </w:p>
                  <w:p w:rsidR="008E2D7D" w:rsidRDefault="008E2D7D" w:rsidP="008E2D7D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58240" behindDoc="0" locked="0" layoutInCell="1" allowOverlap="1" wp14:anchorId="7C40160D" wp14:editId="419AFDE3">
          <wp:simplePos x="0" y="0"/>
          <wp:positionH relativeFrom="margin">
            <wp:posOffset>-1051560</wp:posOffset>
          </wp:positionH>
          <wp:positionV relativeFrom="margin">
            <wp:posOffset>-1224915</wp:posOffset>
          </wp:positionV>
          <wp:extent cx="1932305" cy="1118870"/>
          <wp:effectExtent l="0" t="0" r="0" b="5080"/>
          <wp:wrapSquare wrapText="bothSides"/>
          <wp:docPr id="4" name="Рисунок 4" descr="blanc_organization_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 descr="blanc_organization_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222" b="36650"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1118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inline distT="0" distB="0" distL="0" distR="0" wp14:anchorId="71CAE285" wp14:editId="0F610167">
          <wp:extent cx="2314575" cy="981075"/>
          <wp:effectExtent l="0" t="0" r="9525" b="9525"/>
          <wp:docPr id="3" name="Рисунок 3" descr="C:\Users\Админ\Downloads\Logo_WSR_2020-02_red\Logo_WSR_2020-02_re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 descr="C:\Users\Админ\Downloads\Logo_WSR_2020-02_red\Logo_WSR_2020-02_red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BE"/>
    <w:rsid w:val="00005125"/>
    <w:rsid w:val="000349CF"/>
    <w:rsid w:val="00076808"/>
    <w:rsid w:val="00116EFD"/>
    <w:rsid w:val="002E6A89"/>
    <w:rsid w:val="002F7FBE"/>
    <w:rsid w:val="00345AFB"/>
    <w:rsid w:val="0038519F"/>
    <w:rsid w:val="004F38AC"/>
    <w:rsid w:val="00562A59"/>
    <w:rsid w:val="00672ECA"/>
    <w:rsid w:val="007B5D52"/>
    <w:rsid w:val="007C04BF"/>
    <w:rsid w:val="008643AE"/>
    <w:rsid w:val="008E2D7D"/>
    <w:rsid w:val="008F4548"/>
    <w:rsid w:val="009D2D9F"/>
    <w:rsid w:val="009F1889"/>
    <w:rsid w:val="00A94EF2"/>
    <w:rsid w:val="00AC29EE"/>
    <w:rsid w:val="00B12572"/>
    <w:rsid w:val="00B97703"/>
    <w:rsid w:val="00BE69B7"/>
    <w:rsid w:val="00C73260"/>
    <w:rsid w:val="00CE105E"/>
    <w:rsid w:val="00D072E6"/>
    <w:rsid w:val="00D64045"/>
    <w:rsid w:val="00DF1980"/>
    <w:rsid w:val="00E67FF1"/>
    <w:rsid w:val="00E8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2D7D"/>
  </w:style>
  <w:style w:type="paragraph" w:styleId="a6">
    <w:name w:val="footer"/>
    <w:basedOn w:val="a"/>
    <w:link w:val="a7"/>
    <w:uiPriority w:val="99"/>
    <w:unhideWhenUsed/>
    <w:rsid w:val="008E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2D7D"/>
  </w:style>
  <w:style w:type="paragraph" w:styleId="a8">
    <w:name w:val="Balloon Text"/>
    <w:basedOn w:val="a"/>
    <w:link w:val="a9"/>
    <w:uiPriority w:val="99"/>
    <w:semiHidden/>
    <w:unhideWhenUsed/>
    <w:rsid w:val="008E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D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6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2D7D"/>
  </w:style>
  <w:style w:type="paragraph" w:styleId="a6">
    <w:name w:val="footer"/>
    <w:basedOn w:val="a"/>
    <w:link w:val="a7"/>
    <w:uiPriority w:val="99"/>
    <w:unhideWhenUsed/>
    <w:rsid w:val="008E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2D7D"/>
  </w:style>
  <w:style w:type="paragraph" w:styleId="a8">
    <w:name w:val="Balloon Text"/>
    <w:basedOn w:val="a"/>
    <w:link w:val="a9"/>
    <w:uiPriority w:val="99"/>
    <w:semiHidden/>
    <w:unhideWhenUsed/>
    <w:rsid w:val="008E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ACB69-B5A6-4D19-8EB7-96921371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Гараева</dc:creator>
  <cp:keywords/>
  <dc:description/>
  <cp:lastModifiedBy>Админ</cp:lastModifiedBy>
  <cp:revision>19</cp:revision>
  <dcterms:created xsi:type="dcterms:W3CDTF">2020-10-22T06:13:00Z</dcterms:created>
  <dcterms:modified xsi:type="dcterms:W3CDTF">2020-11-06T14:23:00Z</dcterms:modified>
</cp:coreProperties>
</file>